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3E" w:rsidRDefault="00D83F29" w:rsidP="00D83F29">
      <w:pPr>
        <w:spacing w:afterLines="50" w:line="36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浙江天乐数码电器</w:t>
      </w:r>
      <w:r>
        <w:rPr>
          <w:rFonts w:ascii="黑体" w:eastAsia="黑体" w:hAnsi="黑体" w:hint="eastAsia"/>
          <w:b/>
          <w:sz w:val="32"/>
          <w:szCs w:val="32"/>
        </w:rPr>
        <w:t>有限公司破产清算案</w:t>
      </w:r>
    </w:p>
    <w:p w:rsidR="0099313E" w:rsidRDefault="00D83F29" w:rsidP="00D83F29">
      <w:pPr>
        <w:spacing w:afterLines="50" w:line="36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债</w:t>
      </w:r>
      <w:r>
        <w:rPr>
          <w:rFonts w:ascii="黑体" w:eastAsia="黑体" w:hAnsi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sz w:val="32"/>
          <w:szCs w:val="32"/>
        </w:rPr>
        <w:t>权</w:t>
      </w:r>
      <w:r>
        <w:rPr>
          <w:rFonts w:ascii="黑体" w:eastAsia="黑体" w:hAnsi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sz w:val="32"/>
          <w:szCs w:val="32"/>
        </w:rPr>
        <w:t>申</w:t>
      </w:r>
      <w:r>
        <w:rPr>
          <w:rFonts w:ascii="黑体" w:eastAsia="黑体" w:hAnsi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sz w:val="32"/>
          <w:szCs w:val="32"/>
        </w:rPr>
        <w:t>报</w:t>
      </w:r>
      <w:r>
        <w:rPr>
          <w:rFonts w:ascii="黑体" w:eastAsia="黑体" w:hAnsi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sz w:val="32"/>
          <w:szCs w:val="32"/>
        </w:rPr>
        <w:t>表</w:t>
      </w:r>
    </w:p>
    <w:p w:rsidR="0099313E" w:rsidRDefault="00D83F29">
      <w:pPr>
        <w:spacing w:line="500" w:lineRule="exact"/>
        <w:ind w:leftChars="-85" w:left="-238" w:firstLineChars="1450" w:firstLine="3480"/>
        <w:rPr>
          <w:rFonts w:ascii="宋体" w:eastAsia="宋体" w:hAnsi="宋体"/>
          <w:b/>
          <w:w w:val="150"/>
          <w:sz w:val="24"/>
          <w:szCs w:val="24"/>
        </w:rPr>
      </w:pPr>
      <w:r>
        <w:rPr>
          <w:rFonts w:ascii="宋体" w:hAnsi="宋体" w:hint="eastAsia"/>
          <w:sz w:val="24"/>
        </w:rPr>
        <w:t xml:space="preserve">                           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债权编号：</w:t>
      </w:r>
    </w:p>
    <w:tbl>
      <w:tblPr>
        <w:tblW w:w="9196" w:type="dxa"/>
        <w:tblInd w:w="-34" w:type="dxa"/>
        <w:tblLayout w:type="fixed"/>
        <w:tblLook w:val="04A0"/>
      </w:tblPr>
      <w:tblGrid>
        <w:gridCol w:w="2408"/>
        <w:gridCol w:w="1604"/>
        <w:gridCol w:w="457"/>
        <w:gridCol w:w="1923"/>
        <w:gridCol w:w="441"/>
        <w:gridCol w:w="869"/>
        <w:gridCol w:w="1494"/>
      </w:tblGrid>
      <w:tr w:rsidR="0099313E">
        <w:trPr>
          <w:cantSplit/>
          <w:trHeight w:val="45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3E" w:rsidRDefault="00D83F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债权人姓名或名称</w:t>
            </w:r>
          </w:p>
        </w:tc>
        <w:tc>
          <w:tcPr>
            <w:tcW w:w="6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9313E" w:rsidRDefault="0099313E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313E">
        <w:trPr>
          <w:cantSplit/>
          <w:trHeight w:val="45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3E" w:rsidRDefault="00D83F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住所地或营业地址</w:t>
            </w:r>
          </w:p>
        </w:tc>
        <w:tc>
          <w:tcPr>
            <w:tcW w:w="6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9313E" w:rsidRDefault="0099313E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313E">
        <w:trPr>
          <w:cantSplit/>
          <w:trHeight w:val="45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3E" w:rsidRDefault="00D83F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3E" w:rsidRDefault="009931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3E" w:rsidRDefault="00D83F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313E" w:rsidRDefault="0099313E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313E">
        <w:trPr>
          <w:cantSplit/>
          <w:trHeight w:val="45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3E" w:rsidRDefault="00D83F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9313E" w:rsidRDefault="00D83F2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（限申报人为自然人）</w:t>
            </w:r>
          </w:p>
        </w:tc>
      </w:tr>
      <w:tr w:rsidR="0099313E">
        <w:trPr>
          <w:cantSplit/>
          <w:trHeight w:val="454"/>
        </w:trPr>
        <w:tc>
          <w:tcPr>
            <w:tcW w:w="24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13E" w:rsidRDefault="00D83F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申报债权</w:t>
            </w:r>
          </w:p>
          <w:p w:rsidR="0099313E" w:rsidRDefault="00D83F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总额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06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313E" w:rsidRDefault="009931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3E" w:rsidRDefault="00D83F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313E" w:rsidRDefault="009931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313E">
        <w:trPr>
          <w:cantSplit/>
          <w:trHeight w:val="454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13E" w:rsidRDefault="009931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313E" w:rsidRDefault="009931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3E" w:rsidRDefault="00D83F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利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息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313E" w:rsidRDefault="009931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313E">
        <w:trPr>
          <w:cantSplit/>
          <w:trHeight w:val="454"/>
        </w:trPr>
        <w:tc>
          <w:tcPr>
            <w:tcW w:w="24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13E" w:rsidRDefault="009931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3E" w:rsidRDefault="009931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3E" w:rsidRDefault="00D83F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他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313E" w:rsidRDefault="009931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313E">
        <w:trPr>
          <w:cantSplit/>
          <w:trHeight w:val="562"/>
        </w:trPr>
        <w:tc>
          <w:tcPr>
            <w:tcW w:w="24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13E" w:rsidRDefault="00D83F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债权是否已到期（截止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日）</w:t>
            </w:r>
          </w:p>
        </w:tc>
        <w:tc>
          <w:tcPr>
            <w:tcW w:w="206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3E" w:rsidRDefault="009931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3E" w:rsidRDefault="00D83F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是否经法院（仲裁机构）裁决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313E" w:rsidRDefault="009931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313E">
        <w:trPr>
          <w:cantSplit/>
          <w:trHeight w:val="466"/>
        </w:trPr>
        <w:tc>
          <w:tcPr>
            <w:tcW w:w="24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13E" w:rsidRDefault="00D83F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申报的债权有／无财产担保</w:t>
            </w:r>
          </w:p>
        </w:tc>
        <w:tc>
          <w:tcPr>
            <w:tcW w:w="2061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99313E" w:rsidRDefault="009931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3E" w:rsidRDefault="00D83F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所主张优先权标的物名称、数量等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313E" w:rsidRDefault="009931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313E">
        <w:trPr>
          <w:cantSplit/>
          <w:trHeight w:val="493"/>
        </w:trPr>
        <w:tc>
          <w:tcPr>
            <w:tcW w:w="24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13E" w:rsidRDefault="009931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3E" w:rsidRDefault="009931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3E" w:rsidRDefault="00D83F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优先权标的物价值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313E" w:rsidRDefault="009931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313E">
        <w:trPr>
          <w:cantSplit/>
          <w:trHeight w:val="884"/>
        </w:trPr>
        <w:tc>
          <w:tcPr>
            <w:tcW w:w="24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13E" w:rsidRDefault="00D83F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连带债权情况</w:t>
            </w:r>
          </w:p>
        </w:tc>
        <w:tc>
          <w:tcPr>
            <w:tcW w:w="6788" w:type="dxa"/>
            <w:gridSpan w:val="6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99313E" w:rsidRDefault="00D83F2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（请说明其他连带债务人及该连带债权形成原因）：</w:t>
            </w:r>
          </w:p>
        </w:tc>
      </w:tr>
      <w:tr w:rsidR="0099313E">
        <w:trPr>
          <w:cantSplit/>
          <w:trHeight w:val="2449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13E" w:rsidRDefault="00D83F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债权形成过程</w:t>
            </w:r>
          </w:p>
          <w:p w:rsidR="0099313E" w:rsidRDefault="00D83F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（可另附债权申报书进行说明）</w:t>
            </w:r>
          </w:p>
        </w:tc>
        <w:tc>
          <w:tcPr>
            <w:tcW w:w="6788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13E" w:rsidRDefault="00D83F2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（请说明债权形成时间、主要内容、履行情况及最后一次主张债权的情况）：</w:t>
            </w:r>
          </w:p>
        </w:tc>
      </w:tr>
      <w:tr w:rsidR="0099313E">
        <w:trPr>
          <w:cantSplit/>
          <w:trHeight w:val="454"/>
        </w:trPr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13E" w:rsidRDefault="00D83F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特别授权委托代理人基本情况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3E" w:rsidRDefault="00D83F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9313E" w:rsidRDefault="009931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3E" w:rsidRDefault="00D83F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9313E" w:rsidRDefault="009931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313E">
        <w:trPr>
          <w:cantSplit/>
          <w:trHeight w:val="397"/>
        </w:trPr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13E" w:rsidRDefault="009931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13E" w:rsidRDefault="00D83F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9313E" w:rsidRDefault="0099313E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9313E" w:rsidRDefault="00D83F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联系号码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9313E" w:rsidRDefault="009931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313E">
        <w:trPr>
          <w:trHeight w:val="45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313E" w:rsidRDefault="00D83F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况</w:t>
            </w:r>
          </w:p>
        </w:tc>
        <w:tc>
          <w:tcPr>
            <w:tcW w:w="6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9313E" w:rsidRDefault="0099313E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313E">
        <w:trPr>
          <w:trHeight w:val="73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313E" w:rsidRDefault="00D83F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</w:t>
            </w:r>
          </w:p>
        </w:tc>
        <w:tc>
          <w:tcPr>
            <w:tcW w:w="6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9313E" w:rsidRDefault="00D83F2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、编号由管理人填写；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、申报的债权有多笔组成的，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或申报债权需计算利息的，应当另行提交清单；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、担保物名称、数量等情况可另附清单；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、对申报债权的说明也可单独提交债权申报书，但应明确主张债权金额及要求性质。</w:t>
            </w:r>
          </w:p>
        </w:tc>
      </w:tr>
      <w:tr w:rsidR="0099313E">
        <w:trPr>
          <w:trHeight w:val="1180"/>
        </w:trPr>
        <w:tc>
          <w:tcPr>
            <w:tcW w:w="9196" w:type="dxa"/>
            <w:gridSpan w:val="7"/>
            <w:vAlign w:val="center"/>
          </w:tcPr>
          <w:p w:rsidR="0099313E" w:rsidRDefault="00D83F29">
            <w:pPr>
              <w:widowControl/>
              <w:snapToGrid w:val="0"/>
              <w:ind w:firstLineChars="1800" w:firstLine="43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申报人（盖章）：</w:t>
            </w:r>
          </w:p>
          <w:p w:rsidR="0099313E" w:rsidRDefault="00D83F29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申报日期：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99313E" w:rsidRDefault="0099313E">
      <w:pPr>
        <w:spacing w:line="360" w:lineRule="auto"/>
        <w:rPr>
          <w:rFonts w:ascii="黑体" w:eastAsia="黑体" w:hint="eastAsia"/>
          <w:b/>
          <w:sz w:val="32"/>
          <w:szCs w:val="32"/>
        </w:rPr>
      </w:pPr>
    </w:p>
    <w:p w:rsidR="0099313E" w:rsidRDefault="00D83F29">
      <w:pPr>
        <w:spacing w:line="360" w:lineRule="auto"/>
        <w:ind w:firstLine="480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  <w:sz w:val="30"/>
          <w:szCs w:val="30"/>
        </w:rPr>
        <w:lastRenderedPageBreak/>
        <w:t>填写表格需注意的问题：</w:t>
      </w:r>
      <w:r>
        <w:rPr>
          <w:rFonts w:ascii="宋体" w:eastAsia="宋体" w:hAnsi="宋体" w:hint="eastAsia"/>
          <w:b/>
        </w:rPr>
        <w:t xml:space="preserve"> </w:t>
      </w:r>
    </w:p>
    <w:p w:rsidR="0099313E" w:rsidRDefault="00D83F29">
      <w:pPr>
        <w:spacing w:line="360" w:lineRule="auto"/>
        <w:ind w:firstLineChars="200" w:firstLine="56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1</w:t>
      </w:r>
      <w:r>
        <w:rPr>
          <w:rFonts w:ascii="宋体" w:eastAsia="宋体" w:hAnsi="宋体" w:hint="eastAsia"/>
          <w:b/>
        </w:rPr>
        <w:t>、申报债权的金额</w:t>
      </w:r>
    </w:p>
    <w:p w:rsidR="0099313E" w:rsidRDefault="00D83F29">
      <w:pPr>
        <w:spacing w:line="360" w:lineRule="auto"/>
        <w:ind w:firstLineChars="200" w:firstLine="562"/>
        <w:rPr>
          <w:rFonts w:ascii="宋体" w:eastAsia="宋体" w:hAnsi="宋体"/>
          <w:b/>
        </w:rPr>
      </w:pPr>
      <w:r w:rsidRPr="00D83F29">
        <w:rPr>
          <w:rFonts w:ascii="宋体" w:eastAsia="宋体" w:hAnsi="宋体" w:hint="eastAsia"/>
          <w:b/>
          <w:highlight w:val="yellow"/>
        </w:rPr>
        <w:t>申报的债权金额必须确定（同一法人、组织或个人只能申报一个债权总额），外币必须转换成人民币计值，汇率以</w:t>
      </w:r>
      <w:r w:rsidRPr="00D83F29">
        <w:rPr>
          <w:rFonts w:ascii="宋体" w:eastAsia="宋体" w:hAnsi="宋体" w:hint="eastAsia"/>
          <w:b/>
          <w:highlight w:val="yellow"/>
        </w:rPr>
        <w:t>2018</w:t>
      </w:r>
      <w:r w:rsidRPr="00D83F29">
        <w:rPr>
          <w:rFonts w:ascii="宋体" w:eastAsia="宋体" w:hAnsi="宋体" w:hint="eastAsia"/>
          <w:b/>
          <w:highlight w:val="yellow"/>
        </w:rPr>
        <w:t>年</w:t>
      </w:r>
      <w:r w:rsidRPr="00D83F29">
        <w:rPr>
          <w:rFonts w:ascii="宋体" w:eastAsia="宋体" w:hAnsi="宋体" w:hint="eastAsia"/>
          <w:b/>
          <w:highlight w:val="yellow"/>
        </w:rPr>
        <w:t>4</w:t>
      </w:r>
      <w:r w:rsidRPr="00D83F29">
        <w:rPr>
          <w:rFonts w:ascii="宋体" w:eastAsia="宋体" w:hAnsi="宋体" w:hint="eastAsia"/>
          <w:b/>
          <w:highlight w:val="yellow"/>
        </w:rPr>
        <w:t>月</w:t>
      </w:r>
      <w:r w:rsidRPr="00D83F29">
        <w:rPr>
          <w:rFonts w:ascii="宋体" w:eastAsia="宋体" w:hAnsi="宋体" w:hint="eastAsia"/>
          <w:b/>
          <w:highlight w:val="yellow"/>
        </w:rPr>
        <w:t>3</w:t>
      </w:r>
      <w:r w:rsidRPr="00D83F29">
        <w:rPr>
          <w:rFonts w:ascii="宋体" w:eastAsia="宋体" w:hAnsi="宋体" w:hint="eastAsia"/>
          <w:b/>
          <w:highlight w:val="yellow"/>
        </w:rPr>
        <w:t>日人民银行公布的市场交易中间价为准（并请提交银行出具的汇率证明）；</w:t>
      </w:r>
      <w:r>
        <w:rPr>
          <w:rFonts w:ascii="宋体" w:eastAsia="宋体" w:hAnsi="宋体" w:hint="eastAsia"/>
          <w:b/>
        </w:rPr>
        <w:t xml:space="preserve"> </w:t>
      </w:r>
    </w:p>
    <w:p w:rsidR="0099313E" w:rsidRPr="00D83F29" w:rsidRDefault="00D83F29">
      <w:pPr>
        <w:spacing w:line="360" w:lineRule="auto"/>
        <w:ind w:firstLineChars="200" w:firstLine="562"/>
        <w:rPr>
          <w:rFonts w:ascii="宋体" w:eastAsia="宋体" w:hAnsi="宋体"/>
          <w:b/>
          <w:highlight w:val="yellow"/>
        </w:rPr>
      </w:pPr>
      <w:r w:rsidRPr="00D83F29">
        <w:rPr>
          <w:rFonts w:ascii="宋体" w:eastAsia="宋体" w:hAnsi="宋体" w:hint="eastAsia"/>
          <w:b/>
          <w:highlight w:val="yellow"/>
        </w:rPr>
        <w:t>2</w:t>
      </w:r>
      <w:r w:rsidRPr="00D83F29">
        <w:rPr>
          <w:rFonts w:ascii="宋体" w:eastAsia="宋体" w:hAnsi="宋体" w:hint="eastAsia"/>
          <w:b/>
          <w:highlight w:val="yellow"/>
        </w:rPr>
        <w:t>、利息债权</w:t>
      </w:r>
    </w:p>
    <w:p w:rsidR="0099313E" w:rsidRDefault="00D83F29">
      <w:pPr>
        <w:spacing w:line="360" w:lineRule="auto"/>
        <w:ind w:firstLineChars="200" w:firstLine="562"/>
        <w:rPr>
          <w:rFonts w:ascii="宋体" w:eastAsia="宋体" w:hAnsi="宋体"/>
          <w:b/>
        </w:rPr>
      </w:pPr>
      <w:r w:rsidRPr="00D83F29">
        <w:rPr>
          <w:rFonts w:ascii="宋体" w:eastAsia="宋体" w:hAnsi="宋体" w:hint="eastAsia"/>
          <w:b/>
          <w:highlight w:val="yellow"/>
        </w:rPr>
        <w:t>浙江天乐数码电器</w:t>
      </w:r>
      <w:r w:rsidRPr="00D83F29">
        <w:rPr>
          <w:rFonts w:ascii="宋体" w:eastAsia="宋体" w:hAnsi="宋体" w:hint="eastAsia"/>
          <w:b/>
          <w:highlight w:val="yellow"/>
        </w:rPr>
        <w:t>有限公司附利息的债权自破产申请受理时起停止计息（利息计算至</w:t>
      </w:r>
      <w:r w:rsidRPr="00D83F29">
        <w:rPr>
          <w:rFonts w:ascii="宋体" w:eastAsia="宋体" w:hAnsi="宋体" w:hint="eastAsia"/>
          <w:b/>
          <w:highlight w:val="yellow"/>
        </w:rPr>
        <w:t>2018</w:t>
      </w:r>
      <w:r w:rsidRPr="00D83F29">
        <w:rPr>
          <w:rFonts w:ascii="宋体" w:eastAsia="宋体" w:hAnsi="宋体" w:hint="eastAsia"/>
          <w:b/>
          <w:highlight w:val="yellow"/>
        </w:rPr>
        <w:t>年</w:t>
      </w:r>
      <w:r w:rsidRPr="00D83F29">
        <w:rPr>
          <w:rFonts w:ascii="宋体" w:eastAsia="宋体" w:hAnsi="宋体" w:hint="eastAsia"/>
          <w:b/>
          <w:highlight w:val="yellow"/>
        </w:rPr>
        <w:t>4</w:t>
      </w:r>
      <w:r w:rsidRPr="00D83F29">
        <w:rPr>
          <w:rFonts w:ascii="宋体" w:eastAsia="宋体" w:hAnsi="宋体" w:hint="eastAsia"/>
          <w:b/>
          <w:highlight w:val="yellow"/>
        </w:rPr>
        <w:t>月</w:t>
      </w:r>
      <w:r w:rsidRPr="00D83F29">
        <w:rPr>
          <w:rFonts w:ascii="宋体" w:eastAsia="宋体" w:hAnsi="宋体" w:hint="eastAsia"/>
          <w:b/>
          <w:highlight w:val="yellow"/>
        </w:rPr>
        <w:t>3</w:t>
      </w:r>
      <w:r w:rsidRPr="00D83F29">
        <w:rPr>
          <w:rFonts w:ascii="宋体" w:eastAsia="宋体" w:hAnsi="宋体" w:hint="eastAsia"/>
          <w:b/>
          <w:highlight w:val="yellow"/>
        </w:rPr>
        <w:t>日止）。</w:t>
      </w:r>
      <w:r>
        <w:rPr>
          <w:rFonts w:ascii="宋体" w:eastAsia="宋体" w:hAnsi="宋体" w:hint="eastAsia"/>
          <w:b/>
        </w:rPr>
        <w:t xml:space="preserve"> </w:t>
      </w:r>
    </w:p>
    <w:p w:rsidR="0099313E" w:rsidRPr="00D83F29" w:rsidRDefault="00D83F29">
      <w:pPr>
        <w:spacing w:line="360" w:lineRule="auto"/>
        <w:ind w:firstLineChars="200" w:firstLine="562"/>
        <w:rPr>
          <w:rFonts w:ascii="宋体" w:eastAsia="宋体" w:hAnsi="宋体"/>
          <w:b/>
          <w:highlight w:val="yellow"/>
        </w:rPr>
      </w:pPr>
      <w:r w:rsidRPr="00D83F29">
        <w:rPr>
          <w:rFonts w:ascii="宋体" w:eastAsia="宋体" w:hAnsi="宋体" w:hint="eastAsia"/>
          <w:b/>
          <w:highlight w:val="yellow"/>
        </w:rPr>
        <w:t>3</w:t>
      </w:r>
      <w:r w:rsidRPr="00D83F29">
        <w:rPr>
          <w:rFonts w:ascii="宋体" w:eastAsia="宋体" w:hAnsi="宋体" w:hint="eastAsia"/>
          <w:b/>
          <w:highlight w:val="yellow"/>
        </w:rPr>
        <w:t>、基本事实项</w:t>
      </w:r>
    </w:p>
    <w:p w:rsidR="0099313E" w:rsidRDefault="00D83F29">
      <w:pPr>
        <w:spacing w:line="360" w:lineRule="auto"/>
        <w:ind w:firstLineChars="200" w:firstLine="562"/>
        <w:rPr>
          <w:rFonts w:ascii="宋体" w:eastAsia="宋体" w:hAnsi="宋体"/>
          <w:b/>
        </w:rPr>
      </w:pPr>
      <w:r w:rsidRPr="00D83F29">
        <w:rPr>
          <w:rFonts w:ascii="宋体" w:eastAsia="宋体" w:hAnsi="宋体" w:hint="eastAsia"/>
          <w:b/>
          <w:highlight w:val="yellow"/>
        </w:rPr>
        <w:t>简要陈述该债权的形成经过，另外对已开票金额和未开票金额应填写清楚；若涉及合同关系则该合同是否已经履行完毕要填写清楚。</w:t>
      </w:r>
    </w:p>
    <w:p w:rsidR="0099313E" w:rsidRDefault="00D83F29">
      <w:pPr>
        <w:spacing w:line="360" w:lineRule="auto"/>
        <w:ind w:firstLineChars="200" w:firstLine="562"/>
        <w:rPr>
          <w:rFonts w:ascii="宋体" w:eastAsia="宋体" w:hAnsi="宋体"/>
          <w:b/>
        </w:rPr>
      </w:pPr>
      <w:r w:rsidRPr="00D83F29">
        <w:rPr>
          <w:rFonts w:ascii="宋体" w:eastAsia="宋体" w:hAnsi="宋体" w:hint="eastAsia"/>
          <w:b/>
          <w:highlight w:val="yellow"/>
        </w:rPr>
        <w:t>4</w:t>
      </w:r>
      <w:r w:rsidRPr="00D83F29">
        <w:rPr>
          <w:rFonts w:ascii="宋体" w:eastAsia="宋体" w:hAnsi="宋体" w:hint="eastAsia"/>
          <w:b/>
          <w:highlight w:val="yellow"/>
        </w:rPr>
        <w:t>、所有材料在申报时都需要提供一式两份。</w:t>
      </w:r>
      <w:bookmarkStart w:id="0" w:name="_GoBack"/>
      <w:bookmarkEnd w:id="0"/>
    </w:p>
    <w:p w:rsidR="0099313E" w:rsidRDefault="0099313E">
      <w:pPr>
        <w:rPr>
          <w:b/>
        </w:rPr>
      </w:pPr>
    </w:p>
    <w:sectPr w:rsidR="0099313E" w:rsidSect="0099313E">
      <w:pgSz w:w="11900" w:h="16840"/>
      <w:pgMar w:top="1021" w:right="1418" w:bottom="567" w:left="1418" w:header="851" w:footer="992" w:gutter="0"/>
      <w:cols w:space="0"/>
      <w:docGrid w:type="lines" w:linePitch="4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0445"/>
    <w:rsid w:val="000929E4"/>
    <w:rsid w:val="00183FFD"/>
    <w:rsid w:val="001D0FC2"/>
    <w:rsid w:val="002337E6"/>
    <w:rsid w:val="003320DF"/>
    <w:rsid w:val="00475250"/>
    <w:rsid w:val="006E0445"/>
    <w:rsid w:val="00974693"/>
    <w:rsid w:val="0099313E"/>
    <w:rsid w:val="00A44A08"/>
    <w:rsid w:val="00C96B8B"/>
    <w:rsid w:val="00D83F29"/>
    <w:rsid w:val="00EB4373"/>
    <w:rsid w:val="383D07BA"/>
    <w:rsid w:val="3EAD1FFD"/>
    <w:rsid w:val="62A9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3E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6</cp:revision>
  <cp:lastPrinted>2018-08-22T02:10:00Z</cp:lastPrinted>
  <dcterms:created xsi:type="dcterms:W3CDTF">2018-03-15T04:57:00Z</dcterms:created>
  <dcterms:modified xsi:type="dcterms:W3CDTF">2018-11-09T03:49:00Z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